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Agenda MR-vergadering</w:t>
      </w:r>
    </w:p>
    <w:p w:rsidR="00000000" w:rsidDel="00000000" w:rsidP="00000000" w:rsidRDefault="00000000" w:rsidRPr="00000000" w14:paraId="00000002">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Datum</w:t>
      </w:r>
      <w:r w:rsidDel="00000000" w:rsidR="00000000" w:rsidRPr="00000000">
        <w:rPr>
          <w:rFonts w:ascii="Calibri" w:cs="Calibri" w:eastAsia="Calibri" w:hAnsi="Calibri"/>
          <w:rtl w:val="0"/>
        </w:rPr>
        <w:t xml:space="preserve">:  Woensdag 7 september 2022 : Locatie Gelinckschool </w:t>
        <w:br w:type="textWrapping"/>
      </w:r>
      <w:r w:rsidDel="00000000" w:rsidR="00000000" w:rsidRPr="00000000">
        <w:rPr>
          <w:rFonts w:ascii="Calibri" w:cs="Calibri" w:eastAsia="Calibri" w:hAnsi="Calibri"/>
          <w:b w:val="1"/>
          <w:rtl w:val="0"/>
        </w:rPr>
        <w:t xml:space="preserve">Notulant</w:t>
      </w:r>
      <w:r w:rsidDel="00000000" w:rsidR="00000000" w:rsidRPr="00000000">
        <w:rPr>
          <w:rFonts w:ascii="Calibri" w:cs="Calibri" w:eastAsia="Calibri" w:hAnsi="Calibri"/>
          <w:rtl w:val="0"/>
        </w:rPr>
        <w:t xml:space="preserve">: Leroy de Visser, Marieke van Driel, Agnes Kramer </w:t>
      </w:r>
    </w:p>
    <w:p w:rsidR="00000000" w:rsidDel="00000000" w:rsidP="00000000" w:rsidRDefault="00000000" w:rsidRPr="00000000" w14:paraId="00000003">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Aanwezig:</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Tijd </w:t>
      </w:r>
      <w:r w:rsidDel="00000000" w:rsidR="00000000" w:rsidRPr="00000000">
        <w:rPr>
          <w:rFonts w:ascii="Calibri" w:cs="Calibri" w:eastAsia="Calibri" w:hAnsi="Calibri"/>
          <w:rtl w:val="0"/>
        </w:rPr>
        <w:t xml:space="preserve">15.00</w:t>
      </w:r>
      <w:r w:rsidDel="00000000" w:rsidR="00000000" w:rsidRPr="00000000">
        <w:rPr>
          <w:rFonts w:ascii="Calibri" w:cs="Calibri" w:eastAsia="Calibri" w:hAnsi="Calibri"/>
          <w:rtl w:val="0"/>
        </w:rPr>
        <w:t xml:space="preserve">  uur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b w:val="1"/>
          <w:rtl w:val="0"/>
        </w:rPr>
        <w:t xml:space="preserve">Afwezig</w:t>
      </w:r>
      <w:r w:rsidDel="00000000" w:rsidR="00000000" w:rsidRPr="00000000">
        <w:rPr>
          <w:rFonts w:ascii="Calibri" w:cs="Calibri" w:eastAsia="Calibri" w:hAnsi="Calibri"/>
          <w:rtl w:val="0"/>
        </w:rPr>
        <w:t xml:space="preserve">: </w:t>
      </w:r>
    </w:p>
    <w:tbl>
      <w:tblPr>
        <w:tblStyle w:val="Table1"/>
        <w:tblW w:w="15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420"/>
        <w:gridCol w:w="3405"/>
        <w:gridCol w:w="990"/>
        <w:gridCol w:w="1695"/>
        <w:gridCol w:w="465"/>
        <w:gridCol w:w="7950"/>
        <w:tblGridChange w:id="0">
          <w:tblGrid>
            <w:gridCol w:w="555"/>
            <w:gridCol w:w="420"/>
            <w:gridCol w:w="3405"/>
            <w:gridCol w:w="990"/>
            <w:gridCol w:w="1695"/>
            <w:gridCol w:w="465"/>
            <w:gridCol w:w="7950"/>
          </w:tblGrid>
        </w:tblGridChange>
      </w:tblGrid>
      <w:tr>
        <w:trPr>
          <w:cantSplit w:val="0"/>
          <w:tblHeader w:val="0"/>
        </w:trPr>
        <w:tc>
          <w:tcPr>
            <w:gridSpan w:val="7"/>
            <w:tcBorders>
              <w:bottom w:color="000000" w:space="0" w:sz="24" w:val="single"/>
            </w:tcBorders>
            <w:shd w:fill="bfbfbf" w:val="clear"/>
          </w:tcPr>
          <w:p w:rsidR="00000000" w:rsidDel="00000000" w:rsidP="00000000" w:rsidRDefault="00000000" w:rsidRPr="00000000" w14:paraId="00000006">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0 Welkom</w:t>
            </w:r>
            <w:r w:rsidDel="00000000" w:rsidR="00000000" w:rsidRPr="00000000">
              <w:rPr>
                <w:rtl w:val="0"/>
              </w:rPr>
            </w:r>
          </w:p>
        </w:tc>
      </w:tr>
      <w:tr>
        <w:trPr>
          <w:cantSplit w:val="0"/>
          <w:tblHeader w:val="0"/>
        </w:trPr>
        <w:tc>
          <w:tcPr>
            <w:gridSpan w:val="7"/>
            <w:tcBorders>
              <w:bottom w:color="000000" w:space="0" w:sz="24" w:val="single"/>
            </w:tcBorders>
            <w:shd w:fill="ffffff" w:val="clear"/>
          </w:tcPr>
          <w:p w:rsidR="00000000" w:rsidDel="00000000" w:rsidP="00000000" w:rsidRDefault="00000000" w:rsidRPr="00000000" w14:paraId="0000000D">
            <w:pPr>
              <w:pageBreakBefore w:val="0"/>
              <w:spacing w:line="240" w:lineRule="auto"/>
              <w:ind w:hanging="2"/>
              <w:jc w:val="center"/>
              <w:rPr>
                <w:rFonts w:ascii="Calibri" w:cs="Calibri" w:eastAsia="Calibri" w:hAnsi="Calibri"/>
              </w:rPr>
            </w:pP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bfbfbf" w:val="clear"/>
          </w:tcPr>
          <w:p w:rsidR="00000000" w:rsidDel="00000000" w:rsidP="00000000" w:rsidRDefault="00000000" w:rsidRPr="00000000" w14:paraId="00000014">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1 Vaststellen agenda</w:t>
            </w: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ffffff" w:val="clear"/>
          </w:tcPr>
          <w:p w:rsidR="00000000" w:rsidDel="00000000" w:rsidP="00000000" w:rsidRDefault="00000000" w:rsidRPr="00000000" w14:paraId="0000001B">
            <w:pPr>
              <w:pageBreakBefore w:val="0"/>
              <w:spacing w:line="240" w:lineRule="auto"/>
              <w:ind w:hanging="2"/>
              <w:jc w:val="center"/>
              <w:rPr>
                <w:rFonts w:ascii="Calibri" w:cs="Calibri" w:eastAsia="Calibri" w:hAnsi="Calibri"/>
              </w:rPr>
            </w:pP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bfbfbf" w:val="clear"/>
          </w:tcPr>
          <w:p w:rsidR="00000000" w:rsidDel="00000000" w:rsidP="00000000" w:rsidRDefault="00000000" w:rsidRPr="00000000" w14:paraId="00000022">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2 Goedkeuren Notulen en Actielijst nalopen</w:t>
            </w:r>
            <w:r w:rsidDel="00000000" w:rsidR="00000000" w:rsidRPr="00000000">
              <w:rPr>
                <w:rtl w:val="0"/>
              </w:rPr>
            </w:r>
          </w:p>
        </w:tc>
      </w:tr>
      <w:tr>
        <w:trPr>
          <w:cantSplit w:val="0"/>
          <w:tblHeader w:val="0"/>
        </w:trPr>
        <w:tc>
          <w:tcPr>
            <w:gridSpan w:val="7"/>
            <w:tcBorders>
              <w:top w:color="000000" w:space="0" w:sz="24" w:val="single"/>
              <w:bottom w:color="000000" w:space="0" w:sz="24" w:val="single"/>
            </w:tcBorders>
            <w:shd w:fill="ffffff" w:val="clear"/>
          </w:tcPr>
          <w:p w:rsidR="00000000" w:rsidDel="00000000" w:rsidP="00000000" w:rsidRDefault="00000000" w:rsidRPr="00000000" w14:paraId="00000029">
            <w:pPr>
              <w:pageBreakBefore w:val="0"/>
              <w:spacing w:line="240" w:lineRule="auto"/>
              <w:ind w:hanging="2"/>
              <w:jc w:val="center"/>
              <w:rPr>
                <w:rFonts w:ascii="Calibri" w:cs="Calibri" w:eastAsia="Calibri" w:hAnsi="Calibri"/>
              </w:rPr>
            </w:pPr>
            <w:r w:rsidDel="00000000" w:rsidR="00000000" w:rsidRPr="00000000">
              <w:rPr>
                <w:rtl w:val="0"/>
              </w:rPr>
            </w:r>
          </w:p>
        </w:tc>
      </w:tr>
      <w:tr>
        <w:trPr>
          <w:cantSplit w:val="0"/>
          <w:trHeight w:val="210" w:hRule="atLeast"/>
          <w:tblHeader w:val="0"/>
        </w:trPr>
        <w:tc>
          <w:tcPr>
            <w:gridSpan w:val="7"/>
            <w:tcBorders>
              <w:top w:color="000000" w:space="0" w:sz="24" w:val="single"/>
            </w:tcBorders>
            <w:shd w:fill="bfbfbf" w:val="clear"/>
          </w:tcPr>
          <w:p w:rsidR="00000000" w:rsidDel="00000000" w:rsidP="00000000" w:rsidRDefault="00000000" w:rsidRPr="00000000" w14:paraId="00000030">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3. Mededelingen voorzitter</w:t>
            </w:r>
            <w:r w:rsidDel="00000000" w:rsidR="00000000" w:rsidRPr="00000000">
              <w:rPr>
                <w:rtl w:val="0"/>
              </w:rPr>
            </w:r>
          </w:p>
        </w:tc>
      </w:tr>
      <w:tr>
        <w:trPr>
          <w:cantSplit w:val="0"/>
          <w:trHeight w:val="210" w:hRule="atLeast"/>
          <w:tblHeader w:val="0"/>
        </w:trPr>
        <w:tc>
          <w:tcPr>
            <w:tcBorders>
              <w:top w:color="000000" w:space="0" w:sz="24" w:val="single"/>
              <w:bottom w:color="ffffff" w:space="0" w:sz="4" w:val="single"/>
            </w:tcBorders>
          </w:tcPr>
          <w:p w:rsidR="00000000" w:rsidDel="00000000" w:rsidP="00000000" w:rsidRDefault="00000000" w:rsidRPr="00000000" w14:paraId="00000037">
            <w:pPr>
              <w:pageBreakBefore w:val="0"/>
              <w:spacing w:line="240" w:lineRule="auto"/>
              <w:ind w:hanging="2"/>
              <w:rPr>
                <w:rFonts w:ascii="Calibri" w:cs="Calibri" w:eastAsia="Calibri" w:hAnsi="Calibri"/>
              </w:rPr>
            </w:pPr>
            <w:r w:rsidDel="00000000" w:rsidR="00000000" w:rsidRPr="00000000">
              <w:rPr>
                <w:rtl w:val="0"/>
              </w:rPr>
            </w:r>
          </w:p>
        </w:tc>
        <w:tc>
          <w:tcPr>
            <w:gridSpan w:val="2"/>
            <w:tcBorders>
              <w:top w:color="000000" w:space="0" w:sz="24" w:val="single"/>
              <w:bottom w:color="000000" w:space="0" w:sz="4" w:val="single"/>
            </w:tcBorders>
            <w:vAlign w:val="center"/>
          </w:tcPr>
          <w:p w:rsidR="00000000" w:rsidDel="00000000" w:rsidP="00000000" w:rsidRDefault="00000000" w:rsidRPr="00000000" w14:paraId="00000038">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Onderwerp</w:t>
            </w:r>
          </w:p>
        </w:tc>
        <w:tc>
          <w:tcPr>
            <w:tcBorders>
              <w:top w:color="000000" w:space="0" w:sz="24" w:val="single"/>
              <w:bottom w:color="ffffff" w:space="0" w:sz="4" w:val="single"/>
            </w:tcBorders>
            <w:vAlign w:val="center"/>
          </w:tcPr>
          <w:p w:rsidR="00000000" w:rsidDel="00000000" w:rsidP="00000000" w:rsidRDefault="00000000" w:rsidRPr="00000000" w14:paraId="0000003A">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rtl w:val="0"/>
              </w:rPr>
              <w:t xml:space="preserve">Bijlagen</w:t>
            </w:r>
          </w:p>
        </w:tc>
        <w:tc>
          <w:tcPr>
            <w:tcBorders>
              <w:top w:color="000000" w:space="0" w:sz="24" w:val="single"/>
              <w:bottom w:color="ffffff" w:space="0" w:sz="4" w:val="single"/>
            </w:tcBorders>
            <w:vAlign w:val="center"/>
          </w:tcPr>
          <w:p w:rsidR="00000000" w:rsidDel="00000000" w:rsidP="00000000" w:rsidRDefault="00000000" w:rsidRPr="00000000" w14:paraId="0000003B">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Ingebracht door </w:t>
            </w:r>
          </w:p>
        </w:tc>
        <w:tc>
          <w:tcPr>
            <w:gridSpan w:val="2"/>
            <w:tcBorders>
              <w:top w:color="000000" w:space="0" w:sz="24" w:val="single"/>
              <w:bottom w:color="ffffff" w:space="0" w:sz="4" w:val="single"/>
            </w:tcBorders>
            <w:vAlign w:val="center"/>
          </w:tcPr>
          <w:p w:rsidR="00000000" w:rsidDel="00000000" w:rsidP="00000000" w:rsidRDefault="00000000" w:rsidRPr="00000000" w14:paraId="0000003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Notulen</w:t>
            </w:r>
          </w:p>
        </w:tc>
      </w:tr>
      <w:tr>
        <w:trPr>
          <w:cantSplit w:val="0"/>
          <w:trHeight w:val="210" w:hRule="atLeast"/>
          <w:tblHeader w:val="0"/>
        </w:trPr>
        <w:tc>
          <w:tcPr>
            <w:tcBorders>
              <w:top w:color="000000" w:space="0" w:sz="24" w:val="single"/>
              <w:bottom w:color="000000" w:space="0" w:sz="4" w:val="single"/>
            </w:tcBorders>
          </w:tcPr>
          <w:p w:rsidR="00000000" w:rsidDel="00000000" w:rsidP="00000000" w:rsidRDefault="00000000" w:rsidRPr="00000000" w14:paraId="0000003E">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3F">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40">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41">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24" w:val="single"/>
              <w:bottom w:color="000000" w:space="0" w:sz="4" w:val="single"/>
            </w:tcBorders>
            <w:vAlign w:val="center"/>
          </w:tcPr>
          <w:p w:rsidR="00000000" w:rsidDel="00000000" w:rsidP="00000000" w:rsidRDefault="00000000" w:rsidRPr="00000000" w14:paraId="00000042">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bottom w:color="000000" w:space="0" w:sz="4" w:val="single"/>
              <w:right w:color="000000" w:space="0" w:sz="4" w:val="single"/>
            </w:tcBorders>
            <w:vAlign w:val="center"/>
          </w:tcPr>
          <w:p w:rsidR="00000000" w:rsidDel="00000000" w:rsidP="00000000" w:rsidRDefault="00000000" w:rsidRPr="00000000" w14:paraId="00000043">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24" w:val="single"/>
              <w:left w:color="000000" w:space="0" w:sz="4" w:val="single"/>
              <w:bottom w:color="000000" w:space="0" w:sz="4" w:val="single"/>
            </w:tcBorders>
            <w:vAlign w:val="center"/>
          </w:tcPr>
          <w:p w:rsidR="00000000" w:rsidDel="00000000" w:rsidP="00000000" w:rsidRDefault="00000000" w:rsidRPr="00000000" w14:paraId="00000044">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10" w:hRule="atLeast"/>
          <w:tblHeader w:val="0"/>
        </w:trPr>
        <w:tc>
          <w:tcPr>
            <w:tcBorders>
              <w:top w:color="000000" w:space="0" w:sz="4" w:val="single"/>
              <w:bottom w:color="ffffff" w:space="0" w:sz="4" w:val="single"/>
            </w:tcBorders>
          </w:tcPr>
          <w:p w:rsidR="00000000" w:rsidDel="00000000" w:rsidP="00000000" w:rsidRDefault="00000000" w:rsidRPr="00000000" w14:paraId="00000045">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6">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 </w:t>
            </w:r>
          </w:p>
        </w:tc>
        <w:tc>
          <w:tcPr>
            <w:tcBorders>
              <w:top w:color="000000" w:space="0" w:sz="4" w:val="single"/>
              <w:bottom w:color="000000" w:space="0" w:sz="4" w:val="single"/>
            </w:tcBorders>
            <w:vAlign w:val="center"/>
          </w:tcPr>
          <w:p w:rsidR="00000000" w:rsidDel="00000000" w:rsidP="00000000" w:rsidRDefault="00000000" w:rsidRPr="00000000" w14:paraId="00000047">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NPO gelden </w:t>
            </w:r>
          </w:p>
        </w:tc>
        <w:tc>
          <w:tcPr>
            <w:tcBorders>
              <w:top w:color="000000" w:space="0" w:sz="4" w:val="single"/>
              <w:bottom w:color="ffffff" w:space="0" w:sz="4" w:val="single"/>
            </w:tcBorders>
            <w:vAlign w:val="center"/>
          </w:tcPr>
          <w:p w:rsidR="00000000" w:rsidDel="00000000" w:rsidP="00000000" w:rsidRDefault="00000000" w:rsidRPr="00000000" w14:paraId="00000048">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ffffff" w:space="0" w:sz="4" w:val="single"/>
            </w:tcBorders>
            <w:vAlign w:val="center"/>
          </w:tcPr>
          <w:p w:rsidR="00000000" w:rsidDel="00000000" w:rsidP="00000000" w:rsidRDefault="00000000" w:rsidRPr="00000000" w14:paraId="00000049">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Leroy en Marieke</w:t>
            </w:r>
          </w:p>
        </w:tc>
        <w:tc>
          <w:tcPr>
            <w:tcBorders>
              <w:top w:color="000000" w:space="0" w:sz="4" w:val="single"/>
              <w:bottom w:color="ffffff" w:space="0" w:sz="4" w:val="single"/>
              <w:right w:color="000000" w:space="0" w:sz="4" w:val="single"/>
            </w:tcBorders>
            <w:vAlign w:val="center"/>
          </w:tcPr>
          <w:p w:rsidR="00000000" w:rsidDel="00000000" w:rsidP="00000000" w:rsidRDefault="00000000" w:rsidRPr="00000000" w14:paraId="0000004A">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w:t>
            </w:r>
          </w:p>
        </w:tc>
        <w:tc>
          <w:tcPr>
            <w:tcBorders>
              <w:left w:color="000000" w:space="0" w:sz="4" w:val="single"/>
            </w:tcBorders>
            <w:vAlign w:val="center"/>
          </w:tcPr>
          <w:p w:rsidR="00000000" w:rsidDel="00000000" w:rsidP="00000000" w:rsidRDefault="00000000" w:rsidRPr="00000000" w14:paraId="0000004B">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Er is een plan vanuit het bestuur van IHUB opgezet om de NPO gelden te monitoren. Het gaat hierom het uitgeven van de baten van de NPO gelden. Het is de bedoeling dat het geld uit wordt gegeven ter behoeve van de kinderen. De schoolleider deelt met de MR het overzicht van de NPO financiën.  </w:t>
            </w:r>
          </w:p>
          <w:p w:rsidR="00000000" w:rsidDel="00000000" w:rsidP="00000000" w:rsidRDefault="00000000" w:rsidRPr="00000000" w14:paraId="0000004C">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Elma van T’Hof, schilderles (workshops of structureel binnen de school) </w:t>
            </w:r>
          </w:p>
          <w:p w:rsidR="00000000" w:rsidDel="00000000" w:rsidP="00000000" w:rsidRDefault="00000000" w:rsidRPr="00000000" w14:paraId="0000004D">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Blijf Cool/Rots en water voor de gehele school? </w:t>
            </w: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04E">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F">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B.</w:t>
            </w:r>
          </w:p>
        </w:tc>
        <w:tc>
          <w:tcPr>
            <w:vAlign w:val="center"/>
          </w:tcPr>
          <w:p w:rsidR="00000000" w:rsidDel="00000000" w:rsidP="00000000" w:rsidRDefault="00000000" w:rsidRPr="00000000" w14:paraId="00000050">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Zichtbaarheid MR</w:t>
            </w:r>
          </w:p>
        </w:tc>
        <w:tc>
          <w:tcPr>
            <w:vAlign w:val="center"/>
          </w:tcPr>
          <w:p w:rsidR="00000000" w:rsidDel="00000000" w:rsidP="00000000" w:rsidRDefault="00000000" w:rsidRPr="00000000" w14:paraId="00000051">
            <w:pPr>
              <w:pageBreakBefore w:val="0"/>
              <w:spacing w:line="240" w:lineRule="auto"/>
              <w:ind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2">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Leroy en Marieke</w:t>
            </w:r>
          </w:p>
        </w:tc>
        <w:tc>
          <w:tcPr>
            <w:tcBorders>
              <w:right w:color="000000" w:space="0" w:sz="4" w:val="single"/>
            </w:tcBorders>
            <w:vAlign w:val="center"/>
          </w:tcPr>
          <w:p w:rsidR="00000000" w:rsidDel="00000000" w:rsidP="00000000" w:rsidRDefault="00000000" w:rsidRPr="00000000" w14:paraId="00000053">
            <w:pPr>
              <w:pageBreakBefore w:val="0"/>
              <w:spacing w:line="240" w:lineRule="auto"/>
              <w:ind w:hanging="2"/>
              <w:rPr>
                <w:rFonts w:ascii="Calibri" w:cs="Calibri" w:eastAsia="Calibri" w:hAnsi="Calibri"/>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54">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Stukje Nieuwsbrief, Suus is gemaild om voor de eerste nieuwsbrief een stukje aan te leveren. Deadline 16 oktober voor de nieuwsbrief.  Naast de nieuwsbrief is er de behoefte om via Parro ook ouders te bereiken, dit zal even nagevraagd worden bij Corine. Met oog op eventuele nieuwe MR leden, wil de MR hun zichtbaarheid vergroten. Nieuwe leden dienen een open sollicitatie in te sturen bij de MR. </w:t>
            </w:r>
          </w:p>
        </w:tc>
      </w:tr>
      <w:tr>
        <w:trPr>
          <w:cantSplit w:val="0"/>
          <w:trHeight w:val="222" w:hRule="atLeast"/>
          <w:tblHeader w:val="0"/>
        </w:trPr>
        <w:tc>
          <w:tcPr/>
          <w:p w:rsidR="00000000" w:rsidDel="00000000" w:rsidP="00000000" w:rsidRDefault="00000000" w:rsidRPr="00000000" w14:paraId="00000055">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6">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w:t>
            </w:r>
          </w:p>
        </w:tc>
        <w:tc>
          <w:tcPr>
            <w:tcBorders>
              <w:top w:color="000000" w:space="0" w:sz="4" w:val="single"/>
              <w:bottom w:color="000000" w:space="0" w:sz="4" w:val="single"/>
            </w:tcBorders>
            <w:vAlign w:val="top"/>
          </w:tcPr>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 xml:space="preserve">Vacature MR oudergeleding </w:t>
            </w:r>
          </w:p>
        </w:tc>
        <w:tc>
          <w:tcPr>
            <w:vAlign w:val="center"/>
          </w:tcPr>
          <w:p w:rsidR="00000000" w:rsidDel="00000000" w:rsidP="00000000" w:rsidRDefault="00000000" w:rsidRPr="00000000" w14:paraId="00000058">
            <w:pPr>
              <w:pageBreakBefore w:val="0"/>
              <w:spacing w:line="240" w:lineRule="auto"/>
              <w:ind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9">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tcBorders>
              <w:right w:color="000000" w:space="0" w:sz="4" w:val="single"/>
            </w:tcBorders>
            <w:vAlign w:val="center"/>
          </w:tcPr>
          <w:p w:rsidR="00000000" w:rsidDel="00000000" w:rsidP="00000000" w:rsidRDefault="00000000" w:rsidRPr="00000000" w14:paraId="0000005A">
            <w:pPr>
              <w:pageBreakBefore w:val="0"/>
              <w:spacing w:line="240" w:lineRule="auto"/>
              <w:ind w:hanging="2"/>
              <w:rPr>
                <w:rFonts w:ascii="Calibri" w:cs="Calibri" w:eastAsia="Calibri" w:hAnsi="Calibri"/>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5B">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Voor de volgende vergadering zal er kenbaar moeten worden gemaakt dat er een vacature voor het nieuwe schooljaar open staat. Deze zal via verschillende kanalen worden gedeeld. </w:t>
            </w:r>
          </w:p>
        </w:tc>
      </w:tr>
      <w:tr>
        <w:trPr>
          <w:cantSplit w:val="0"/>
          <w:trHeight w:val="222" w:hRule="atLeast"/>
          <w:tblHeader w:val="0"/>
        </w:trPr>
        <w:tc>
          <w:tcPr/>
          <w:p w:rsidR="00000000" w:rsidDel="00000000" w:rsidP="00000000" w:rsidRDefault="00000000" w:rsidRPr="00000000" w14:paraId="0000005C">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D">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w:t>
            </w:r>
          </w:p>
        </w:tc>
        <w:tc>
          <w:tcPr>
            <w:tcBorders>
              <w:top w:color="000000" w:space="0" w:sz="4" w:val="single"/>
              <w:bottom w:color="000000" w:space="0" w:sz="4" w:val="single"/>
            </w:tcBorders>
            <w:vAlign w:val="top"/>
          </w:tcPr>
          <w:p w:rsidR="00000000" w:rsidDel="00000000" w:rsidP="00000000" w:rsidRDefault="00000000" w:rsidRPr="00000000" w14:paraId="0000005E">
            <w:pPr>
              <w:widowControl w:val="0"/>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5F">
            <w:pPr>
              <w:pageBreakBefore w:val="0"/>
              <w:spacing w:line="240" w:lineRule="auto"/>
              <w:ind w:hanging="2"/>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0">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tcBorders>
              <w:right w:color="000000" w:space="0" w:sz="4" w:val="single"/>
            </w:tcBorders>
            <w:vAlign w:val="center"/>
          </w:tcPr>
          <w:p w:rsidR="00000000" w:rsidDel="00000000" w:rsidP="00000000" w:rsidRDefault="00000000" w:rsidRPr="00000000" w14:paraId="00000061">
            <w:pPr>
              <w:pageBreakBefore w:val="0"/>
              <w:spacing w:line="240" w:lineRule="auto"/>
              <w:ind w:hanging="2"/>
              <w:rPr>
                <w:rFonts w:ascii="Calibri" w:cs="Calibri" w:eastAsia="Calibri" w:hAnsi="Calibri"/>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62">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2" w:hRule="atLeast"/>
          <w:tblHeader w:val="0"/>
        </w:trPr>
        <w:tc>
          <w:tcPr/>
          <w:p w:rsidR="00000000" w:rsidDel="00000000" w:rsidP="00000000" w:rsidRDefault="00000000" w:rsidRPr="00000000" w14:paraId="00000063">
            <w:pPr>
              <w:pageBreakBefore w:val="0"/>
              <w:spacing w:line="240" w:lineRule="auto"/>
              <w:ind w:hanging="2"/>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4">
            <w:pPr>
              <w:pageBreakBefore w:val="0"/>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w:t>
            </w:r>
          </w:p>
        </w:tc>
        <w:tc>
          <w:tcPr>
            <w:tcBorders>
              <w:top w:color="000000" w:space="0" w:sz="4" w:val="single"/>
              <w:bottom w:color="000000" w:space="0" w:sz="4" w:val="single"/>
            </w:tcBorders>
            <w:vAlign w:val="top"/>
          </w:tcPr>
          <w:p w:rsidR="00000000" w:rsidDel="00000000" w:rsidP="00000000" w:rsidRDefault="00000000" w:rsidRPr="00000000" w14:paraId="00000065">
            <w:pPr>
              <w:widowControl w:val="0"/>
              <w:rPr>
                <w:rFonts w:ascii="Calibri" w:cs="Calibri" w:eastAsia="Calibri" w:hAnsi="Calibri"/>
                <w:color w:val="191900"/>
                <w:sz w:val="20"/>
                <w:szCs w:val="20"/>
              </w:rPr>
            </w:pPr>
            <w:r w:rsidDel="00000000" w:rsidR="00000000" w:rsidRPr="00000000">
              <w:rPr>
                <w:rtl w:val="0"/>
              </w:rPr>
            </w:r>
          </w:p>
        </w:tc>
        <w:tc>
          <w:tcPr>
            <w:vAlign w:val="center"/>
          </w:tcPr>
          <w:p w:rsidR="00000000" w:rsidDel="00000000" w:rsidP="00000000" w:rsidRDefault="00000000" w:rsidRPr="00000000" w14:paraId="00000066">
            <w:pPr>
              <w:pageBreakBefore w:val="0"/>
              <w:spacing w:line="240" w:lineRule="auto"/>
              <w:ind w:hanging="2"/>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67">
            <w:pPr>
              <w:pageBreakBefore w:val="0"/>
              <w:spacing w:line="240" w:lineRule="auto"/>
              <w:ind w:hanging="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Allemaal</w:t>
            </w:r>
          </w:p>
        </w:tc>
        <w:tc>
          <w:tcPr>
            <w:tcBorders>
              <w:right w:color="000000" w:space="0" w:sz="4" w:val="single"/>
            </w:tcBorders>
            <w:vAlign w:val="center"/>
          </w:tcPr>
          <w:p w:rsidR="00000000" w:rsidDel="00000000" w:rsidP="00000000" w:rsidRDefault="00000000" w:rsidRPr="00000000" w14:paraId="00000068">
            <w:pPr>
              <w:pageBreakBefore w:val="0"/>
              <w:spacing w:line="240" w:lineRule="auto"/>
              <w:ind w:hanging="2"/>
              <w:rPr>
                <w:rFonts w:ascii="Calibri" w:cs="Calibri" w:eastAsia="Calibri" w:hAnsi="Calibri"/>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69">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gridSpan w:val="7"/>
            <w:tcBorders>
              <w:top w:color="000000" w:space="0" w:sz="18" w:val="single"/>
              <w:bottom w:color="000000" w:space="0" w:sz="18" w:val="single"/>
            </w:tcBorders>
            <w:shd w:fill="bfbfbf" w:val="clear"/>
          </w:tcPr>
          <w:p w:rsidR="00000000" w:rsidDel="00000000" w:rsidP="00000000" w:rsidRDefault="00000000" w:rsidRPr="00000000" w14:paraId="0000006A">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4. Agendapunten</w:t>
            </w:r>
            <w:r w:rsidDel="00000000" w:rsidR="00000000" w:rsidRPr="00000000">
              <w:rPr>
                <w:rtl w:val="0"/>
              </w:rPr>
            </w:r>
          </w:p>
        </w:tc>
      </w:tr>
      <w:tr>
        <w:trPr>
          <w:cantSplit w:val="0"/>
          <w:trHeight w:val="220" w:hRule="atLeast"/>
          <w:tblHeader w:val="0"/>
        </w:trPr>
        <w:tc>
          <w:tcPr>
            <w:vMerge w:val="restart"/>
            <w:tcBorders>
              <w:top w:color="000000" w:space="0" w:sz="24" w:val="single"/>
              <w:bottom w:color="000000" w:space="0" w:sz="24" w:val="single"/>
            </w:tcBorders>
          </w:tcPr>
          <w:p w:rsidR="00000000" w:rsidDel="00000000" w:rsidP="00000000" w:rsidRDefault="00000000" w:rsidRPr="00000000" w14:paraId="00000071">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72">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w:t>
            </w:r>
          </w:p>
        </w:tc>
        <w:tc>
          <w:tcPr>
            <w:tcBorders>
              <w:top w:color="000000" w:space="0" w:sz="4" w:val="single"/>
            </w:tcBorders>
            <w:vAlign w:val="center"/>
          </w:tcPr>
          <w:p w:rsidR="00000000" w:rsidDel="00000000" w:rsidP="00000000" w:rsidRDefault="00000000" w:rsidRPr="00000000" w14:paraId="00000073">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Opstellen Jaarplan MR- Gelinckschool Oostvoorne </w:t>
            </w:r>
          </w:p>
        </w:tc>
        <w:tc>
          <w:tcPr>
            <w:tcBorders>
              <w:top w:color="000000" w:space="0" w:sz="4" w:val="single"/>
            </w:tcBorders>
            <w:vAlign w:val="center"/>
          </w:tcPr>
          <w:p w:rsidR="00000000" w:rsidDel="00000000" w:rsidP="00000000" w:rsidRDefault="00000000" w:rsidRPr="00000000" w14:paraId="00000074">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75">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Vanuit school</w:t>
            </w:r>
          </w:p>
        </w:tc>
        <w:tc>
          <w:tcPr>
            <w:tcBorders>
              <w:top w:color="000000" w:space="0" w:sz="4" w:val="single"/>
              <w:right w:color="000000" w:space="0" w:sz="4" w:val="single"/>
            </w:tcBorders>
            <w:vAlign w:val="center"/>
          </w:tcPr>
          <w:p w:rsidR="00000000" w:rsidDel="00000000" w:rsidP="00000000" w:rsidRDefault="00000000" w:rsidRPr="00000000" w14:paraId="00000076">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x</w:t>
            </w:r>
          </w:p>
        </w:tc>
        <w:tc>
          <w:tcPr>
            <w:tcBorders>
              <w:top w:color="000000" w:space="0" w:sz="4" w:val="single"/>
              <w:left w:color="000000" w:space="0" w:sz="4" w:val="single"/>
            </w:tcBorders>
            <w:vAlign w:val="center"/>
          </w:tcPr>
          <w:p w:rsidR="00000000" w:rsidDel="00000000" w:rsidP="00000000" w:rsidRDefault="00000000" w:rsidRPr="00000000" w14:paraId="00000077">
            <w:pPr>
              <w:pageBreakBefore w:val="0"/>
              <w:spacing w:line="240"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Het jaarplan is aangevuld (zie activiteitenplan), deze worden tussen de vergadering door indien nodig aangepast. </w:t>
            </w:r>
          </w:p>
        </w:tc>
      </w:tr>
      <w:tr>
        <w:trPr>
          <w:cantSplit w:val="0"/>
          <w:trHeight w:val="220" w:hRule="atLeast"/>
          <w:tblHeader w:val="0"/>
        </w:trPr>
        <w:tc>
          <w:tcPr>
            <w:vMerge w:val="continue"/>
            <w:tcBorders>
              <w:top w:color="000000" w:space="0" w:sz="24" w:val="single"/>
            </w:tcBorders>
          </w:tcPr>
          <w:p w:rsidR="00000000" w:rsidDel="00000000" w:rsidP="00000000" w:rsidRDefault="00000000" w:rsidRPr="00000000" w14:paraId="00000078">
            <w:pPr>
              <w:pageBreakBefore w:val="0"/>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B.</w:t>
            </w:r>
          </w:p>
        </w:tc>
        <w:tc>
          <w:tcPr>
            <w:tcBorders>
              <w:top w:color="000000" w:space="0" w:sz="4" w:val="single"/>
            </w:tcBorders>
            <w:vAlign w:val="center"/>
          </w:tcPr>
          <w:p w:rsidR="00000000" w:rsidDel="00000000" w:rsidP="00000000" w:rsidRDefault="00000000" w:rsidRPr="00000000" w14:paraId="0000007A">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Concept Jaarverslag aanleveren </w:t>
            </w:r>
          </w:p>
        </w:tc>
        <w:tc>
          <w:tcPr>
            <w:tcBorders>
              <w:top w:color="000000" w:space="0" w:sz="4" w:val="single"/>
            </w:tcBorders>
            <w:vAlign w:val="center"/>
          </w:tcPr>
          <w:p w:rsidR="00000000" w:rsidDel="00000000" w:rsidP="00000000" w:rsidRDefault="00000000" w:rsidRPr="00000000" w14:paraId="0000007B">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7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Vanuit school</w:t>
            </w:r>
          </w:p>
        </w:tc>
        <w:tc>
          <w:tcPr>
            <w:tcBorders>
              <w:top w:color="000000" w:space="0" w:sz="4" w:val="single"/>
              <w:right w:color="000000" w:space="0" w:sz="4" w:val="single"/>
            </w:tcBorders>
            <w:vAlign w:val="center"/>
          </w:tcPr>
          <w:p w:rsidR="00000000" w:rsidDel="00000000" w:rsidP="00000000" w:rsidRDefault="00000000" w:rsidRPr="00000000" w14:paraId="0000007D">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x</w:t>
            </w:r>
          </w:p>
        </w:tc>
        <w:tc>
          <w:tcPr>
            <w:tcBorders>
              <w:top w:color="000000" w:space="0" w:sz="4" w:val="single"/>
              <w:left w:color="000000" w:space="0" w:sz="4" w:val="single"/>
            </w:tcBorders>
            <w:vAlign w:val="center"/>
          </w:tcPr>
          <w:p w:rsidR="00000000" w:rsidDel="00000000" w:rsidP="00000000" w:rsidRDefault="00000000" w:rsidRPr="00000000" w14:paraId="0000007E">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Carola gaat aan de slag met het jaarverslag, er zal inhoudelijke input worden aangeleverd. Carola zal in de week van de 12e september een concept aanleveren. </w:t>
            </w:r>
          </w:p>
          <w:p w:rsidR="00000000" w:rsidDel="00000000" w:rsidP="00000000" w:rsidRDefault="00000000" w:rsidRPr="00000000" w14:paraId="0000007F">
            <w:pPr>
              <w:pageBreakBefore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Input: Wanneer zijn de vergaderingen geweest? Wat hebben we besloten? Denk aan het plaatsen van de notulen op de website van de Gelinckschool.  Schoolvakanties, </w:t>
            </w:r>
          </w:p>
        </w:tc>
      </w:tr>
      <w:tr>
        <w:trPr>
          <w:cantSplit w:val="0"/>
          <w:trHeight w:val="220" w:hRule="atLeast"/>
          <w:tblHeader w:val="0"/>
        </w:trPr>
        <w:tc>
          <w:tcPr>
            <w:vMerge w:val="continue"/>
            <w:tcBorders>
              <w:top w:color="000000" w:space="0" w:sz="24" w:val="single"/>
            </w:tcBorders>
          </w:tcPr>
          <w:p w:rsidR="00000000" w:rsidDel="00000000" w:rsidP="00000000" w:rsidRDefault="00000000" w:rsidRPr="00000000" w14:paraId="00000081">
            <w:pPr>
              <w:pageBreakBefore w:val="0"/>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w:t>
            </w:r>
          </w:p>
          <w:p w:rsidR="00000000" w:rsidDel="00000000" w:rsidP="00000000" w:rsidRDefault="00000000" w:rsidRPr="00000000" w14:paraId="00000083">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4">
            <w:pPr>
              <w:pageBreakBefore w:val="0"/>
              <w:spacing w:line="240" w:lineRule="auto"/>
              <w:ind w:hanging="2"/>
              <w:rPr>
                <w:rFonts w:ascii="Calibri" w:cs="Calibri" w:eastAsia="Calibri" w:hAnsi="Calibri"/>
                <w:color w:val="191900"/>
              </w:rPr>
            </w:pP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191900"/>
                <w:rtl w:val="0"/>
              </w:rPr>
              <w:t xml:space="preserve">Taakverdeling binnen de MR</w:t>
            </w:r>
          </w:p>
        </w:tc>
        <w:tc>
          <w:tcPr>
            <w:tcBorders>
              <w:top w:color="000000" w:space="0" w:sz="4" w:val="single"/>
              <w:bottom w:color="000000" w:space="0" w:sz="4" w:val="single"/>
            </w:tcBorders>
            <w:vAlign w:val="center"/>
          </w:tcPr>
          <w:p w:rsidR="00000000" w:rsidDel="00000000" w:rsidP="00000000" w:rsidRDefault="00000000" w:rsidRPr="00000000" w14:paraId="00000085">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6">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Vanuit school</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x</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pageBreakBefore w:val="0"/>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De verdeling wordt als prettig ervaren, deze blijft gehandhaafd. </w:t>
            </w:r>
          </w:p>
        </w:tc>
      </w:tr>
      <w:tr>
        <w:trPr>
          <w:cantSplit w:val="0"/>
          <w:trHeight w:val="220" w:hRule="atLeast"/>
          <w:tblHeader w:val="0"/>
        </w:trPr>
        <w:tc>
          <w:tcPr/>
          <w:p w:rsidR="00000000" w:rsidDel="00000000" w:rsidP="00000000" w:rsidRDefault="00000000" w:rsidRPr="00000000" w14:paraId="00000089">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8A">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w:t>
            </w:r>
          </w:p>
        </w:tc>
        <w:tc>
          <w:tcPr>
            <w:tcBorders>
              <w:top w:color="000000" w:space="0" w:sz="4" w:val="single"/>
              <w:bottom w:color="000000" w:space="0" w:sz="4" w:val="single"/>
            </w:tcBorders>
          </w:tcPr>
          <w:p w:rsidR="00000000" w:rsidDel="00000000" w:rsidP="00000000" w:rsidRDefault="00000000" w:rsidRPr="00000000" w14:paraId="0000008B">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Behoefte aan scholing inventariseren </w:t>
            </w:r>
          </w:p>
        </w:tc>
        <w:tc>
          <w:tcPr>
            <w:tcBorders>
              <w:top w:color="000000" w:space="0" w:sz="4" w:val="single"/>
              <w:bottom w:color="000000" w:space="0" w:sz="4" w:val="single"/>
            </w:tcBorders>
            <w:vAlign w:val="center"/>
          </w:tcPr>
          <w:p w:rsidR="00000000" w:rsidDel="00000000" w:rsidP="00000000" w:rsidRDefault="00000000" w:rsidRPr="00000000" w14:paraId="0000008C">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D">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Vanuit school</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x</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F">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E-wise is voor aankomend schooljaar nog van toepassing.</w:t>
            </w:r>
          </w:p>
          <w:p w:rsidR="00000000" w:rsidDel="00000000" w:rsidP="00000000" w:rsidRDefault="00000000" w:rsidRPr="00000000" w14:paraId="00000090">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Er komt volgend schooljaar  een cursus voor zakelijk schrijven. Personeel kan zich hiervoor opgeven. Bepaalde e-wise modules zullen worden aangepast aan de behoefte en kennisniveau. </w:t>
            </w:r>
          </w:p>
          <w:p w:rsidR="00000000" w:rsidDel="00000000" w:rsidP="00000000" w:rsidRDefault="00000000" w:rsidRPr="00000000" w14:paraId="00000091">
            <w:pPr>
              <w:pageBreakBefore w:val="0"/>
              <w:spacing w:line="240"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Het team kan zich opgeven voor een cursus “Executieve functies”, inmiddels hebben twee leerkrachten zich hiervoor aangemeld.</w:t>
            </w:r>
          </w:p>
          <w:p w:rsidR="00000000" w:rsidDel="00000000" w:rsidP="00000000" w:rsidRDefault="00000000" w:rsidRPr="00000000" w14:paraId="00000092">
            <w:pPr>
              <w:pageBreakBefore w:val="0"/>
              <w:spacing w:line="240"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Vanuit de MR is behoefte aan verdieping zowel MR op groepsniveau als individueel niveau. </w:t>
            </w:r>
          </w:p>
        </w:tc>
      </w:tr>
      <w:tr>
        <w:trPr>
          <w:cantSplit w:val="0"/>
          <w:trHeight w:val="220" w:hRule="atLeast"/>
          <w:tblHeader w:val="0"/>
        </w:trPr>
        <w:tc>
          <w:tcPr/>
          <w:p w:rsidR="00000000" w:rsidDel="00000000" w:rsidP="00000000" w:rsidRDefault="00000000" w:rsidRPr="00000000" w14:paraId="00000093">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94">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w:t>
            </w:r>
          </w:p>
        </w:tc>
        <w:tc>
          <w:tcPr>
            <w:tcBorders>
              <w:top w:color="000000" w:space="0" w:sz="4" w:val="single"/>
              <w:bottom w:color="000000" w:space="0" w:sz="4" w:val="single"/>
            </w:tcBorders>
          </w:tcPr>
          <w:p w:rsidR="00000000" w:rsidDel="00000000" w:rsidP="00000000" w:rsidRDefault="00000000" w:rsidRPr="00000000" w14:paraId="00000095">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Notulen Leerlingenraad</w:t>
            </w:r>
          </w:p>
        </w:tc>
        <w:tc>
          <w:tcPr>
            <w:tcBorders>
              <w:top w:color="000000" w:space="0" w:sz="4" w:val="single"/>
              <w:bottom w:color="000000" w:space="0" w:sz="4" w:val="single"/>
            </w:tcBorders>
            <w:vAlign w:val="center"/>
          </w:tcPr>
          <w:p w:rsidR="00000000" w:rsidDel="00000000" w:rsidP="00000000" w:rsidRDefault="00000000" w:rsidRPr="00000000" w14:paraId="00000096">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7">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Vanuit school</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8">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x</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9">
            <w:pPr>
              <w:pageBreakBefore w:val="0"/>
              <w:spacing w:line="240"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Alyssia van Herwaarden en Samantha Kunz zijn bezig met het opzetten van de leerlingenraad. De notulen zullen volgen. </w:t>
            </w:r>
          </w:p>
        </w:tc>
      </w:tr>
      <w:tr>
        <w:trPr>
          <w:cantSplit w:val="0"/>
          <w:trHeight w:val="220" w:hRule="atLeast"/>
          <w:tblHeader w:val="0"/>
        </w:trPr>
        <w:tc>
          <w:tcPr/>
          <w:p w:rsidR="00000000" w:rsidDel="00000000" w:rsidP="00000000" w:rsidRDefault="00000000" w:rsidRPr="00000000" w14:paraId="0000009A">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9B">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F</w:t>
            </w:r>
          </w:p>
        </w:tc>
        <w:tc>
          <w:tcPr>
            <w:tcBorders>
              <w:top w:color="000000" w:space="0" w:sz="4" w:val="single"/>
              <w:bottom w:color="000000" w:space="0" w:sz="4" w:val="single"/>
            </w:tcBorders>
          </w:tcPr>
          <w:p w:rsidR="00000000" w:rsidDel="00000000" w:rsidP="00000000" w:rsidRDefault="00000000" w:rsidRPr="00000000" w14:paraId="0000009C">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Corona </w:t>
            </w:r>
          </w:p>
        </w:tc>
        <w:tc>
          <w:tcPr>
            <w:tcBorders>
              <w:top w:color="000000" w:space="0" w:sz="4" w:val="single"/>
              <w:bottom w:color="000000" w:space="0" w:sz="4" w:val="single"/>
            </w:tcBorders>
            <w:vAlign w:val="center"/>
          </w:tcPr>
          <w:p w:rsidR="00000000" w:rsidDel="00000000" w:rsidP="00000000" w:rsidRDefault="00000000" w:rsidRPr="00000000" w14:paraId="0000009D">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E">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Vanuit school</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x</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0">
            <w:pPr>
              <w:pageBreakBefore w:val="0"/>
              <w:numPr>
                <w:ilvl w:val="0"/>
                <w:numId w:val="1"/>
              </w:numPr>
              <w:spacing w:line="240" w:lineRule="auto"/>
              <w:ind w:left="720" w:hanging="360"/>
              <w:rPr>
                <w:rFonts w:ascii="Calibri" w:cs="Calibri" w:eastAsia="Calibri" w:hAnsi="Calibri"/>
                <w:color w:val="191900"/>
                <w:u w:val="none"/>
              </w:rPr>
            </w:pPr>
            <w:r w:rsidDel="00000000" w:rsidR="00000000" w:rsidRPr="00000000">
              <w:rPr>
                <w:rFonts w:ascii="Calibri" w:cs="Calibri" w:eastAsia="Calibri" w:hAnsi="Calibri"/>
                <w:color w:val="191900"/>
                <w:rtl w:val="0"/>
              </w:rPr>
              <w:t xml:space="preserve"> </w:t>
            </w:r>
          </w:p>
        </w:tc>
      </w:tr>
      <w:tr>
        <w:trPr>
          <w:cantSplit w:val="0"/>
          <w:trHeight w:val="220" w:hRule="atLeast"/>
          <w:tblHeader w:val="0"/>
        </w:trPr>
        <w:tc>
          <w:tcPr/>
          <w:p w:rsidR="00000000" w:rsidDel="00000000" w:rsidP="00000000" w:rsidRDefault="00000000" w:rsidRPr="00000000" w14:paraId="000000A1">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A2">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G</w:t>
            </w:r>
          </w:p>
        </w:tc>
        <w:tc>
          <w:tcPr>
            <w:tcBorders>
              <w:top w:color="000000" w:space="0" w:sz="4" w:val="single"/>
              <w:bottom w:color="000000" w:space="0" w:sz="4" w:val="single"/>
            </w:tcBorders>
          </w:tcPr>
          <w:p w:rsidR="00000000" w:rsidDel="00000000" w:rsidP="00000000" w:rsidRDefault="00000000" w:rsidRPr="00000000" w14:paraId="000000A3">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Rondvraag </w:t>
            </w:r>
          </w:p>
        </w:tc>
        <w:tc>
          <w:tcPr>
            <w:tcBorders>
              <w:top w:color="000000" w:space="0" w:sz="4" w:val="single"/>
              <w:bottom w:color="000000" w:space="0" w:sz="4" w:val="single"/>
            </w:tcBorders>
            <w:vAlign w:val="center"/>
          </w:tcPr>
          <w:p w:rsidR="00000000" w:rsidDel="00000000" w:rsidP="00000000" w:rsidRDefault="00000000" w:rsidRPr="00000000" w14:paraId="000000A4">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5">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6">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7">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Ouderbetrokkenheid: Koffieochtend organiseren op school (Tip, Agnes) </w:t>
            </w:r>
          </w:p>
        </w:tc>
      </w:tr>
      <w:tr>
        <w:trPr>
          <w:cantSplit w:val="0"/>
          <w:trHeight w:val="220" w:hRule="atLeast"/>
          <w:tblHeader w:val="0"/>
        </w:trPr>
        <w:tc>
          <w:tcPr/>
          <w:p w:rsidR="00000000" w:rsidDel="00000000" w:rsidP="00000000" w:rsidRDefault="00000000" w:rsidRPr="00000000" w14:paraId="000000A8">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A9">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H</w:t>
            </w:r>
          </w:p>
        </w:tc>
        <w:tc>
          <w:tcPr>
            <w:tcBorders>
              <w:top w:color="000000" w:space="0" w:sz="4" w:val="single"/>
              <w:bottom w:color="000000" w:space="0" w:sz="4" w:val="single"/>
            </w:tcBorders>
          </w:tcPr>
          <w:p w:rsidR="00000000" w:rsidDel="00000000" w:rsidP="00000000" w:rsidRDefault="00000000" w:rsidRPr="00000000" w14:paraId="000000AA">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Datum volgende vergadering</w:t>
            </w:r>
          </w:p>
        </w:tc>
        <w:tc>
          <w:tcPr>
            <w:tcBorders>
              <w:top w:color="000000" w:space="0" w:sz="4" w:val="single"/>
              <w:bottom w:color="000000" w:space="0" w:sz="4" w:val="single"/>
            </w:tcBorders>
            <w:vAlign w:val="center"/>
          </w:tcPr>
          <w:p w:rsidR="00000000" w:rsidDel="00000000" w:rsidP="00000000" w:rsidRDefault="00000000" w:rsidRPr="00000000" w14:paraId="000000AB">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AC">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D">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E">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Datum: 12 - 10 -2022 start 14:45 </w:t>
            </w:r>
          </w:p>
        </w:tc>
      </w:tr>
      <w:tr>
        <w:trPr>
          <w:cantSplit w:val="0"/>
          <w:trHeight w:val="220" w:hRule="atLeast"/>
          <w:tblHeader w:val="0"/>
        </w:trPr>
        <w:tc>
          <w:tcPr/>
          <w:p w:rsidR="00000000" w:rsidDel="00000000" w:rsidP="00000000" w:rsidRDefault="00000000" w:rsidRPr="00000000" w14:paraId="000000AF">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0">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1">
            <w:pPr>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2">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3">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5">
            <w:pPr>
              <w:pageBreakBefore w:val="0"/>
              <w:spacing w:line="240" w:lineRule="auto"/>
              <w:ind w:hanging="2"/>
              <w:rPr>
                <w:rFonts w:ascii="Calibri" w:cs="Calibri" w:eastAsia="Calibri" w:hAnsi="Calibri"/>
                <w:color w:val="0000ff"/>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B6">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7">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8">
            <w:pPr>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9">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A">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B">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C">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BD">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BE">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BF">
            <w:pPr>
              <w:spacing w:line="240" w:lineRule="auto"/>
              <w:ind w:hanging="2"/>
              <w:rPr>
                <w:rFonts w:ascii="Calibri" w:cs="Calibri" w:eastAsia="Calibri" w:hAnsi="Calibri"/>
                <w:color w:val="ff000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0">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1">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3">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C4">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C5">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6">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7">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8">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C9">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A">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CB">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D">
            <w:pPr>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E">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F">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D0">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1">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D2">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D3">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4">
            <w:pPr>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5">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6">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D7">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8">
            <w:pPr>
              <w:pageBreakBefore w:val="0"/>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D9">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DA">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B">
            <w:pPr>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C">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D">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DE">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F">
            <w:pPr>
              <w:spacing w:line="240" w:lineRule="auto"/>
              <w:ind w:hanging="2"/>
              <w:rPr>
                <w:rFonts w:ascii="Calibri" w:cs="Calibri" w:eastAsia="Calibri" w:hAnsi="Calibri"/>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E0">
            <w:pPr>
              <w:pageBreakBefore w:val="0"/>
              <w:spacing w:line="240"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E1">
            <w:pPr>
              <w:pageBreakBefore w:val="0"/>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4" w:val="single"/>
              <w:bottom w:color="000000" w:space="0" w:sz="4" w:val="single"/>
            </w:tcBorders>
          </w:tcPr>
          <w:p w:rsidR="00000000" w:rsidDel="00000000" w:rsidP="00000000" w:rsidRDefault="00000000" w:rsidRPr="00000000" w14:paraId="000000E2">
            <w:pPr>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3">
            <w:pPr>
              <w:pageBreakBefore w:val="0"/>
              <w:spacing w:line="240" w:lineRule="auto"/>
              <w:ind w:hanging="2"/>
              <w:jc w:val="center"/>
              <w:rPr>
                <w:rFonts w:ascii="Calibri" w:cs="Calibri" w:eastAsia="Calibri" w:hAnsi="Calibri"/>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E4">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E5">
            <w:pPr>
              <w:pageBreakBefore w:val="0"/>
              <w:spacing w:line="240" w:lineRule="auto"/>
              <w:ind w:hanging="2"/>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E6">
            <w:pPr>
              <w:pageBreakBefore w:val="0"/>
              <w:spacing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0E7">
      <w:pPr>
        <w:pageBreakBefore w:val="0"/>
        <w:spacing w:after="160" w:line="259"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E8">
      <w:pPr>
        <w:pageBreakBefore w:val="0"/>
        <w:spacing w:after="160" w:line="259" w:lineRule="auto"/>
        <w:ind w:hanging="2"/>
        <w:rPr>
          <w:rFonts w:ascii="Calibri" w:cs="Calibri" w:eastAsia="Calibri" w:hAnsi="Calibri"/>
        </w:rPr>
      </w:pPr>
      <w:r w:rsidDel="00000000" w:rsidR="00000000" w:rsidRPr="00000000">
        <w:rPr>
          <w:rtl w:val="0"/>
        </w:rPr>
      </w:r>
    </w:p>
    <w:tbl>
      <w:tblPr>
        <w:tblStyle w:val="Table2"/>
        <w:tblW w:w="14850.0" w:type="dxa"/>
        <w:jc w:val="left"/>
        <w:tblInd w:w="-1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7"/>
        <w:gridCol w:w="2357"/>
        <w:gridCol w:w="2357"/>
        <w:gridCol w:w="2357"/>
        <w:gridCol w:w="2871"/>
        <w:gridCol w:w="2551"/>
        <w:tblGridChange w:id="0">
          <w:tblGrid>
            <w:gridCol w:w="2357"/>
            <w:gridCol w:w="2357"/>
            <w:gridCol w:w="2357"/>
            <w:gridCol w:w="2357"/>
            <w:gridCol w:w="2871"/>
            <w:gridCol w:w="2551"/>
          </w:tblGrid>
        </w:tblGridChange>
      </w:tblGrid>
      <w:tr>
        <w:trPr>
          <w:cantSplit w:val="0"/>
          <w:tblHeader w:val="0"/>
        </w:trPr>
        <w:tc>
          <w:tcPr>
            <w:shd w:fill="bfbfbf" w:val="clear"/>
            <w:vAlign w:val="center"/>
          </w:tcPr>
          <w:p w:rsidR="00000000" w:rsidDel="00000000" w:rsidP="00000000" w:rsidRDefault="00000000" w:rsidRPr="00000000" w14:paraId="000000E9">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Actielijst</w:t>
            </w:r>
            <w:r w:rsidDel="00000000" w:rsidR="00000000" w:rsidRPr="00000000">
              <w:rPr>
                <w:rtl w:val="0"/>
              </w:rPr>
            </w:r>
          </w:p>
        </w:tc>
        <w:tc>
          <w:tcPr>
            <w:shd w:fill="bfbfbf" w:val="clear"/>
            <w:vAlign w:val="center"/>
          </w:tcPr>
          <w:p w:rsidR="00000000" w:rsidDel="00000000" w:rsidP="00000000" w:rsidRDefault="00000000" w:rsidRPr="00000000" w14:paraId="000000EA">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Datum Notulen</w:t>
            </w:r>
            <w:r w:rsidDel="00000000" w:rsidR="00000000" w:rsidRPr="00000000">
              <w:rPr>
                <w:rtl w:val="0"/>
              </w:rPr>
            </w:r>
          </w:p>
        </w:tc>
        <w:tc>
          <w:tcPr>
            <w:shd w:fill="bfbfbf" w:val="clear"/>
            <w:vAlign w:val="center"/>
          </w:tcPr>
          <w:p w:rsidR="00000000" w:rsidDel="00000000" w:rsidP="00000000" w:rsidRDefault="00000000" w:rsidRPr="00000000" w14:paraId="000000EB">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Korte omschrijving taak</w:t>
            </w:r>
            <w:r w:rsidDel="00000000" w:rsidR="00000000" w:rsidRPr="00000000">
              <w:rPr>
                <w:rtl w:val="0"/>
              </w:rPr>
            </w:r>
          </w:p>
        </w:tc>
        <w:tc>
          <w:tcPr>
            <w:shd w:fill="bfbfbf" w:val="clear"/>
            <w:vAlign w:val="center"/>
          </w:tcPr>
          <w:p w:rsidR="00000000" w:rsidDel="00000000" w:rsidP="00000000" w:rsidRDefault="00000000" w:rsidRPr="00000000" w14:paraId="000000EC">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Wie is verantwoordelijk</w:t>
            </w:r>
            <w:r w:rsidDel="00000000" w:rsidR="00000000" w:rsidRPr="00000000">
              <w:rPr>
                <w:rtl w:val="0"/>
              </w:rPr>
            </w:r>
          </w:p>
        </w:tc>
        <w:tc>
          <w:tcPr>
            <w:shd w:fill="bfbfbf" w:val="clear"/>
            <w:vAlign w:val="center"/>
          </w:tcPr>
          <w:p w:rsidR="00000000" w:rsidDel="00000000" w:rsidP="00000000" w:rsidRDefault="00000000" w:rsidRPr="00000000" w14:paraId="000000ED">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Afronden voor:</w:t>
            </w:r>
            <w:r w:rsidDel="00000000" w:rsidR="00000000" w:rsidRPr="00000000">
              <w:rPr>
                <w:rtl w:val="0"/>
              </w:rPr>
            </w:r>
          </w:p>
        </w:tc>
        <w:tc>
          <w:tcPr>
            <w:shd w:fill="bfbfbf" w:val="clear"/>
            <w:vAlign w:val="center"/>
          </w:tcPr>
          <w:p w:rsidR="00000000" w:rsidDel="00000000" w:rsidP="00000000" w:rsidRDefault="00000000" w:rsidRPr="00000000" w14:paraId="000000EE">
            <w:pPr>
              <w:pageBreakBefore w:val="0"/>
              <w:spacing w:line="240" w:lineRule="auto"/>
              <w:ind w:hanging="2"/>
              <w:jc w:val="center"/>
              <w:rPr>
                <w:rFonts w:ascii="Calibri" w:cs="Calibri" w:eastAsia="Calibri" w:hAnsi="Calibri"/>
              </w:rPr>
            </w:pPr>
            <w:r w:rsidDel="00000000" w:rsidR="00000000" w:rsidRPr="00000000">
              <w:rPr>
                <w:rFonts w:ascii="Calibri" w:cs="Calibri" w:eastAsia="Calibri" w:hAnsi="Calibri"/>
                <w:b w:val="1"/>
                <w:rtl w:val="0"/>
              </w:rPr>
              <w:t xml:space="preserve">Afgerond</w:t>
            </w:r>
            <w:r w:rsidDel="00000000" w:rsidR="00000000" w:rsidRPr="00000000">
              <w:rPr>
                <w:rtl w:val="0"/>
              </w:rPr>
            </w:r>
          </w:p>
        </w:tc>
      </w:tr>
      <w:tr>
        <w:trPr>
          <w:cantSplit w:val="0"/>
          <w:tblHeader w:val="0"/>
        </w:trPr>
        <w:tc>
          <w:tcPr/>
          <w:p w:rsidR="00000000" w:rsidDel="00000000" w:rsidP="00000000" w:rsidRDefault="00000000" w:rsidRPr="00000000" w14:paraId="000000EF">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Inhoud activiteitenplan</w:t>
            </w:r>
          </w:p>
        </w:tc>
        <w:tc>
          <w:tcPr/>
          <w:p w:rsidR="00000000" w:rsidDel="00000000" w:rsidP="00000000" w:rsidRDefault="00000000" w:rsidRPr="00000000" w14:paraId="000000F0">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Voor volgend schooljaar</w:t>
            </w:r>
          </w:p>
        </w:tc>
        <w:tc>
          <w:tcPr/>
          <w:p w:rsidR="00000000" w:rsidDel="00000000" w:rsidP="00000000" w:rsidRDefault="00000000" w:rsidRPr="00000000" w14:paraId="000000F1">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Inhoud activiteitenplan doornemen, controleren, aanvullen en goedkeuring schoolleider.</w:t>
            </w:r>
          </w:p>
        </w:tc>
        <w:tc>
          <w:tcPr/>
          <w:p w:rsidR="00000000" w:rsidDel="00000000" w:rsidP="00000000" w:rsidRDefault="00000000" w:rsidRPr="00000000" w14:paraId="000000F2">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p w:rsidR="00000000" w:rsidDel="00000000" w:rsidP="00000000" w:rsidRDefault="00000000" w:rsidRPr="00000000" w14:paraId="000000F3">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4">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5">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Actiepunten tijdlijn voor de volgende vergadering</w:t>
            </w:r>
          </w:p>
        </w:tc>
        <w:tc>
          <w:tcPr/>
          <w:p w:rsidR="00000000" w:rsidDel="00000000" w:rsidP="00000000" w:rsidRDefault="00000000" w:rsidRPr="00000000" w14:paraId="000000F6">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Iedere keer weer</w:t>
            </w:r>
          </w:p>
        </w:tc>
        <w:tc>
          <w:tcPr/>
          <w:p w:rsidR="00000000" w:rsidDel="00000000" w:rsidP="00000000" w:rsidRDefault="00000000" w:rsidRPr="00000000" w14:paraId="000000F7">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Vooruitlopen en voorbereiden op tijdlijn/ jaarplan CNV </w:t>
            </w:r>
          </w:p>
        </w:tc>
        <w:tc>
          <w:tcPr/>
          <w:p w:rsidR="00000000" w:rsidDel="00000000" w:rsidP="00000000" w:rsidRDefault="00000000" w:rsidRPr="00000000" w14:paraId="000000F8">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p w:rsidR="00000000" w:rsidDel="00000000" w:rsidP="00000000" w:rsidRDefault="00000000" w:rsidRPr="00000000" w14:paraId="000000F9">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0FA">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FB">
            <w:pPr>
              <w:pageBreakBefore w:val="0"/>
              <w:spacing w:after="160" w:line="259"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FC">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Zichtbaarheid MR</w:t>
            </w:r>
          </w:p>
        </w:tc>
        <w:tc>
          <w:tcPr/>
          <w:p w:rsidR="00000000" w:rsidDel="00000000" w:rsidP="00000000" w:rsidRDefault="00000000" w:rsidRPr="00000000" w14:paraId="000000FD">
            <w:pPr>
              <w:pageBreakBefore w:val="0"/>
              <w:spacing w:after="160" w:line="259"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FE">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september 2022</w:t>
            </w:r>
          </w:p>
        </w:tc>
        <w:tc>
          <w:tcPr/>
          <w:p w:rsidR="00000000" w:rsidDel="00000000" w:rsidP="00000000" w:rsidRDefault="00000000" w:rsidRPr="00000000" w14:paraId="000000FF">
            <w:pPr>
              <w:pageBreakBefore w:val="0"/>
              <w:spacing w:after="160" w:line="259"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100">
            <w:pPr>
              <w:pageBreakBefore w:val="0"/>
              <w:spacing w:after="160" w:line="259"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MR stukje schrijven voor de nieuwsbrief.</w:t>
            </w:r>
          </w:p>
          <w:p w:rsidR="00000000" w:rsidDel="00000000" w:rsidP="00000000" w:rsidRDefault="00000000" w:rsidRPr="00000000" w14:paraId="00000101">
            <w:pPr>
              <w:pageBreakBefore w:val="0"/>
              <w:spacing w:after="160" w:line="259"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Site updaten met pagina voor de MR zelf. Naast de notulen kan je hier ook het jaarverslag vinden plus inleidende informatie. </w:t>
            </w:r>
          </w:p>
          <w:p w:rsidR="00000000" w:rsidDel="00000000" w:rsidP="00000000" w:rsidRDefault="00000000" w:rsidRPr="00000000" w14:paraId="00000102">
            <w:pPr>
              <w:pageBreakBefore w:val="0"/>
              <w:spacing w:after="160" w:line="259"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Bericht via PARRO, per klas. </w:t>
            </w:r>
          </w:p>
          <w:p w:rsidR="00000000" w:rsidDel="00000000" w:rsidP="00000000" w:rsidRDefault="00000000" w:rsidRPr="00000000" w14:paraId="00000103">
            <w:pPr>
              <w:pageBreakBefore w:val="0"/>
              <w:spacing w:after="160" w:line="259" w:lineRule="auto"/>
              <w:ind w:hanging="2"/>
              <w:rPr>
                <w:rFonts w:ascii="Calibri" w:cs="Calibri" w:eastAsia="Calibri" w:hAnsi="Calibri"/>
                <w:color w:val="191900"/>
              </w:rPr>
            </w:pPr>
            <w:r w:rsidDel="00000000" w:rsidR="00000000" w:rsidRPr="00000000">
              <w:rPr>
                <w:rFonts w:ascii="Calibri" w:cs="Calibri" w:eastAsia="Calibri" w:hAnsi="Calibri"/>
                <w:color w:val="191900"/>
                <w:rtl w:val="0"/>
              </w:rPr>
              <w:t xml:space="preserve">Vacature plaatsen bij bericht PARRO. </w:t>
            </w:r>
          </w:p>
          <w:p w:rsidR="00000000" w:rsidDel="00000000" w:rsidP="00000000" w:rsidRDefault="00000000" w:rsidRPr="00000000" w14:paraId="00000104">
            <w:pPr>
              <w:pageBreakBefore w:val="0"/>
              <w:spacing w:after="160" w:line="259" w:lineRule="auto"/>
              <w:ind w:hanging="2"/>
              <w:rPr>
                <w:rFonts w:ascii="Calibri" w:cs="Calibri" w:eastAsia="Calibri" w:hAnsi="Calibri"/>
                <w:color w:val="191900"/>
              </w:rPr>
            </w:pPr>
            <w:r w:rsidDel="00000000" w:rsidR="00000000" w:rsidRPr="00000000">
              <w:rPr>
                <w:rtl w:val="0"/>
              </w:rPr>
            </w:r>
          </w:p>
          <w:p w:rsidR="00000000" w:rsidDel="00000000" w:rsidP="00000000" w:rsidRDefault="00000000" w:rsidRPr="00000000" w14:paraId="00000105">
            <w:pPr>
              <w:pageBreakBefore w:val="0"/>
              <w:spacing w:after="160" w:line="259" w:lineRule="auto"/>
              <w:ind w:hanging="2"/>
              <w:rPr>
                <w:rFonts w:ascii="Calibri" w:cs="Calibri" w:eastAsia="Calibri" w:hAnsi="Calibri"/>
                <w:color w:val="ff0000"/>
                <w:shd w:fill="bfbfbf" w:val="clear"/>
              </w:rPr>
            </w:pPr>
            <w:r w:rsidDel="00000000" w:rsidR="00000000" w:rsidRPr="00000000">
              <w:rPr>
                <w:rtl w:val="0"/>
              </w:rPr>
            </w:r>
          </w:p>
        </w:tc>
        <w:tc>
          <w:tcPr/>
          <w:p w:rsidR="00000000" w:rsidDel="00000000" w:rsidP="00000000" w:rsidRDefault="00000000" w:rsidRPr="00000000" w14:paraId="00000106">
            <w:pPr>
              <w:pageBreakBefore w:val="0"/>
              <w:spacing w:after="160" w:line="259"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107">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Iedereen</w:t>
            </w:r>
          </w:p>
          <w:p w:rsidR="00000000" w:rsidDel="00000000" w:rsidP="00000000" w:rsidRDefault="00000000" w:rsidRPr="00000000" w14:paraId="00000108">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Oudergeleding</w:t>
            </w:r>
          </w:p>
          <w:p w:rsidR="00000000" w:rsidDel="00000000" w:rsidP="00000000" w:rsidRDefault="00000000" w:rsidRPr="00000000" w14:paraId="00000109">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0A">
            <w:pPr>
              <w:pageBreakBefore w:val="0"/>
              <w:spacing w:after="160" w:line="259"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10B">
            <w:pPr>
              <w:pageBreakBefore w:val="0"/>
              <w:spacing w:after="160" w:line="259"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10C">
            <w:pPr>
              <w:pageBreakBefore w:val="0"/>
              <w:spacing w:after="160" w:line="259" w:lineRule="auto"/>
              <w:ind w:hanging="2"/>
              <w:rPr>
                <w:rFonts w:ascii="Calibri" w:cs="Calibri" w:eastAsia="Calibri" w:hAnsi="Calibri"/>
                <w:color w:val="ff0000"/>
              </w:rPr>
            </w:pPr>
            <w:r w:rsidDel="00000000" w:rsidR="00000000" w:rsidRPr="00000000">
              <w:rPr>
                <w:rFonts w:ascii="Calibri" w:cs="Calibri" w:eastAsia="Calibri" w:hAnsi="Calibri"/>
                <w:color w:val="ff0000"/>
                <w:rtl w:val="0"/>
              </w:rPr>
              <w:t xml:space="preserve">16-10-2022</w:t>
            </w:r>
          </w:p>
          <w:p w:rsidR="00000000" w:rsidDel="00000000" w:rsidP="00000000" w:rsidRDefault="00000000" w:rsidRPr="00000000" w14:paraId="0000010D">
            <w:pPr>
              <w:pageBreakBefore w:val="0"/>
              <w:spacing w:after="160" w:line="259" w:lineRule="auto"/>
              <w:ind w:hanging="2"/>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0E">
            <w:pPr>
              <w:pageBreakBefore w:val="0"/>
              <w:spacing w:after="160" w:line="259" w:lineRule="auto"/>
              <w:ind w:hanging="2"/>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0F">
            <w:pPr>
              <w:pageBreakBefore w:val="0"/>
              <w:spacing w:after="160" w:line="259" w:lineRule="auto"/>
              <w:ind w:hanging="2"/>
              <w:rPr>
                <w:rFonts w:ascii="Calibri" w:cs="Calibri" w:eastAsia="Calibri" w:hAnsi="Calibri"/>
                <w:color w:val="ff0000"/>
              </w:rPr>
            </w:pPr>
            <w:r w:rsidDel="00000000" w:rsidR="00000000" w:rsidRPr="00000000">
              <w:rPr>
                <w:rFonts w:ascii="Calibri" w:cs="Calibri" w:eastAsia="Calibri" w:hAnsi="Calibri"/>
                <w:color w:val="ff0000"/>
                <w:rtl w:val="0"/>
              </w:rPr>
              <w:t xml:space="preserve">23-09-2022</w:t>
            </w:r>
          </w:p>
          <w:p w:rsidR="00000000" w:rsidDel="00000000" w:rsidP="00000000" w:rsidRDefault="00000000" w:rsidRPr="00000000" w14:paraId="00000110">
            <w:pPr>
              <w:pageBreakBefore w:val="0"/>
              <w:spacing w:after="160" w:line="259" w:lineRule="auto"/>
              <w:ind w:hanging="2"/>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1">
            <w:pPr>
              <w:pageBreakBefore w:val="0"/>
              <w:spacing w:after="160" w:line="259" w:lineRule="auto"/>
              <w:ind w:hanging="2"/>
              <w:rPr>
                <w:rFonts w:ascii="Calibri" w:cs="Calibri" w:eastAsia="Calibri" w:hAnsi="Calibri"/>
                <w:color w:val="ff0000"/>
              </w:rPr>
            </w:pPr>
            <w:r w:rsidDel="00000000" w:rsidR="00000000" w:rsidRPr="00000000">
              <w:rPr>
                <w:rFonts w:ascii="Calibri" w:cs="Calibri" w:eastAsia="Calibri" w:hAnsi="Calibri"/>
                <w:color w:val="ff0000"/>
                <w:rtl w:val="0"/>
              </w:rPr>
              <w:t xml:space="preserve">23-09-2022</w:t>
            </w:r>
          </w:p>
        </w:tc>
        <w:tc>
          <w:tcPr/>
          <w:p w:rsidR="00000000" w:rsidDel="00000000" w:rsidP="00000000" w:rsidRDefault="00000000" w:rsidRPr="00000000" w14:paraId="00000112">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3">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Starten MR cursus </w:t>
            </w:r>
          </w:p>
        </w:tc>
        <w:tc>
          <w:tcPr/>
          <w:p w:rsidR="00000000" w:rsidDel="00000000" w:rsidP="00000000" w:rsidRDefault="00000000" w:rsidRPr="00000000" w14:paraId="00000114">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5">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Wat te doen?</w:t>
            </w:r>
          </w:p>
        </w:tc>
        <w:tc>
          <w:tcPr/>
          <w:p w:rsidR="00000000" w:rsidDel="00000000" w:rsidP="00000000" w:rsidRDefault="00000000" w:rsidRPr="00000000" w14:paraId="00000116">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Allemaal</w:t>
            </w:r>
          </w:p>
        </w:tc>
        <w:tc>
          <w:tcPr/>
          <w:p w:rsidR="00000000" w:rsidDel="00000000" w:rsidP="00000000" w:rsidRDefault="00000000" w:rsidRPr="00000000" w14:paraId="00000117">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Volgend schooljaar 2022-2023</w:t>
            </w:r>
          </w:p>
        </w:tc>
        <w:tc>
          <w:tcPr/>
          <w:p w:rsidR="00000000" w:rsidDel="00000000" w:rsidP="00000000" w:rsidRDefault="00000000" w:rsidRPr="00000000" w14:paraId="00000118">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9">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Website aanvullen</w:t>
            </w:r>
          </w:p>
        </w:tc>
        <w:tc>
          <w:tcPr/>
          <w:p w:rsidR="00000000" w:rsidDel="00000000" w:rsidP="00000000" w:rsidRDefault="00000000" w:rsidRPr="00000000" w14:paraId="0000011A">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B">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MR notulen delen op schoolwebsite.</w:t>
            </w:r>
          </w:p>
        </w:tc>
        <w:tc>
          <w:tcPr/>
          <w:p w:rsidR="00000000" w:rsidDel="00000000" w:rsidP="00000000" w:rsidRDefault="00000000" w:rsidRPr="00000000" w14:paraId="0000011C">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D">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1E">
            <w:pPr>
              <w:pageBreakBefore w:val="0"/>
              <w:spacing w:after="160" w:line="259" w:lineRule="auto"/>
              <w:ind w:hanging="2"/>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1F">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Jaarverslag</w:t>
            </w:r>
          </w:p>
        </w:tc>
        <w:tc>
          <w:tcPr/>
          <w:p w:rsidR="00000000" w:rsidDel="00000000" w:rsidP="00000000" w:rsidRDefault="00000000" w:rsidRPr="00000000" w14:paraId="00000120">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September 2022</w:t>
            </w:r>
          </w:p>
        </w:tc>
        <w:tc>
          <w:tcPr/>
          <w:p w:rsidR="00000000" w:rsidDel="00000000" w:rsidP="00000000" w:rsidRDefault="00000000" w:rsidRPr="00000000" w14:paraId="00000121">
            <w:pPr>
              <w:pageBreakBefore w:val="0"/>
              <w:spacing w:after="160" w:line="259" w:lineRule="auto"/>
              <w:ind w:left="0"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22">
            <w:pPr>
              <w:pageBreakBefore w:val="0"/>
              <w:spacing w:after="160" w:line="259" w:lineRule="auto"/>
              <w:ind w:hanging="2"/>
              <w:rPr>
                <w:rFonts w:ascii="Calibri" w:cs="Calibri" w:eastAsia="Calibri" w:hAnsi="Calibri"/>
              </w:rPr>
            </w:pPr>
            <w:r w:rsidDel="00000000" w:rsidR="00000000" w:rsidRPr="00000000">
              <w:rPr>
                <w:rFonts w:ascii="Calibri" w:cs="Calibri" w:eastAsia="Calibri" w:hAnsi="Calibri"/>
                <w:rtl w:val="0"/>
              </w:rPr>
              <w:t xml:space="preserve">Carola, format</w:t>
            </w:r>
          </w:p>
        </w:tc>
        <w:tc>
          <w:tcPr/>
          <w:p w:rsidR="00000000" w:rsidDel="00000000" w:rsidP="00000000" w:rsidRDefault="00000000" w:rsidRPr="00000000" w14:paraId="00000123">
            <w:pPr>
              <w:pageBreakBefore w:val="0"/>
              <w:spacing w:after="160" w:line="259" w:lineRule="auto"/>
              <w:ind w:hanging="2"/>
              <w:rPr>
                <w:rFonts w:ascii="Calibri" w:cs="Calibri" w:eastAsia="Calibri" w:hAnsi="Calibri"/>
              </w:rPr>
            </w:pPr>
            <w:r w:rsidDel="00000000" w:rsidR="00000000" w:rsidRPr="00000000">
              <w:rPr>
                <w:rtl w:val="0"/>
              </w:rPr>
            </w:r>
          </w:p>
        </w:tc>
        <w:tc>
          <w:tcPr/>
          <w:p w:rsidR="00000000" w:rsidDel="00000000" w:rsidP="00000000" w:rsidRDefault="00000000" w:rsidRPr="00000000" w14:paraId="00000124">
            <w:pPr>
              <w:pageBreakBefore w:val="0"/>
              <w:spacing w:after="160" w:line="259"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125">
      <w:pPr>
        <w:pageBreakBefore w:val="0"/>
        <w:spacing w:after="160" w:line="259" w:lineRule="auto"/>
        <w:ind w:hanging="2"/>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